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CD" w:rsidRDefault="001E21CD" w:rsidP="001E21CD">
      <w:pPr>
        <w:pStyle w:val="a3"/>
        <w:rPr>
          <w:b w:val="0"/>
          <w:sz w:val="20"/>
          <w:lang w:val="ru-RU"/>
        </w:rPr>
      </w:pPr>
      <w:r w:rsidRPr="00486B83">
        <w:rPr>
          <w:b w:val="0"/>
          <w:sz w:val="20"/>
          <w:lang w:val="ru-RU"/>
        </w:rPr>
        <w:t xml:space="preserve">     </w:t>
      </w:r>
    </w:p>
    <w:p w:rsidR="001E21CD" w:rsidRDefault="001E21CD" w:rsidP="001E21CD">
      <w:pPr>
        <w:pStyle w:val="a3"/>
        <w:rPr>
          <w:b w:val="0"/>
          <w:sz w:val="20"/>
          <w:lang w:val="ru-RU"/>
        </w:rPr>
      </w:pPr>
    </w:p>
    <w:p w:rsidR="001E21CD" w:rsidRPr="001E21CD" w:rsidRDefault="001E21CD" w:rsidP="001E21CD">
      <w:pPr>
        <w:pStyle w:val="a3"/>
        <w:rPr>
          <w:sz w:val="28"/>
          <w:szCs w:val="28"/>
          <w:lang w:val="ru-RU"/>
        </w:rPr>
      </w:pPr>
      <w:r w:rsidRPr="001E21CD">
        <w:rPr>
          <w:sz w:val="28"/>
          <w:szCs w:val="28"/>
          <w:lang w:val="ru-RU"/>
        </w:rPr>
        <w:t>Об итогах открытого тендера.</w:t>
      </w:r>
    </w:p>
    <w:p w:rsidR="001E21CD" w:rsidRDefault="001E21CD" w:rsidP="001E21CD">
      <w:pPr>
        <w:pStyle w:val="a3"/>
        <w:rPr>
          <w:b w:val="0"/>
          <w:sz w:val="20"/>
          <w:lang w:val="ru-RU"/>
        </w:rPr>
      </w:pPr>
    </w:p>
    <w:p w:rsidR="001E21CD" w:rsidRDefault="001E21CD" w:rsidP="001E21CD">
      <w:pPr>
        <w:pStyle w:val="a3"/>
        <w:rPr>
          <w:b w:val="0"/>
          <w:sz w:val="20"/>
          <w:lang w:val="ru-RU"/>
        </w:rPr>
      </w:pPr>
    </w:p>
    <w:p w:rsidR="001E21CD" w:rsidRDefault="001E21CD" w:rsidP="001E21CD">
      <w:pPr>
        <w:pStyle w:val="a3"/>
        <w:rPr>
          <w:b w:val="0"/>
          <w:sz w:val="20"/>
          <w:lang w:val="ru-RU"/>
        </w:rPr>
      </w:pPr>
    </w:p>
    <w:p w:rsidR="001E21CD" w:rsidRPr="00486B83" w:rsidRDefault="001E21CD" w:rsidP="001E21CD">
      <w:pPr>
        <w:pStyle w:val="a3"/>
        <w:rPr>
          <w:b w:val="0"/>
          <w:sz w:val="20"/>
          <w:lang w:val="ru-RU" w:eastAsia="ru-RU"/>
        </w:rPr>
      </w:pPr>
      <w:r w:rsidRPr="00486B83">
        <w:rPr>
          <w:b w:val="0"/>
          <w:sz w:val="20"/>
          <w:lang w:val="ru-RU" w:eastAsia="ru-RU"/>
        </w:rPr>
        <w:t>АО «</w:t>
      </w:r>
      <w:proofErr w:type="spellStart"/>
      <w:r w:rsidRPr="00486B83">
        <w:rPr>
          <w:b w:val="0"/>
          <w:sz w:val="20"/>
          <w:lang w:val="ru-RU" w:eastAsia="ru-RU"/>
        </w:rPr>
        <w:t>Атырауская</w:t>
      </w:r>
      <w:proofErr w:type="spellEnd"/>
      <w:r w:rsidRPr="00486B83">
        <w:rPr>
          <w:b w:val="0"/>
          <w:sz w:val="20"/>
          <w:lang w:val="ru-RU" w:eastAsia="ru-RU"/>
        </w:rPr>
        <w:t xml:space="preserve"> ТЭЦ» извещает всех принявших участие потенциальных поставщиков о результатах тендера по следующим лотам:</w:t>
      </w:r>
    </w:p>
    <w:tbl>
      <w:tblPr>
        <w:tblW w:w="10102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956"/>
        <w:gridCol w:w="3260"/>
        <w:gridCol w:w="1276"/>
        <w:gridCol w:w="1920"/>
      </w:tblGrid>
      <w:tr w:rsidR="001E21CD" w:rsidRPr="0030465D" w:rsidTr="00265831">
        <w:trPr>
          <w:trHeight w:val="312"/>
          <w:jc w:val="center"/>
        </w:trPr>
        <w:tc>
          <w:tcPr>
            <w:tcW w:w="690" w:type="dxa"/>
          </w:tcPr>
          <w:p w:rsidR="001E21CD" w:rsidRPr="00486B83" w:rsidRDefault="001E21CD" w:rsidP="00265831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№ лота</w:t>
            </w:r>
          </w:p>
        </w:tc>
        <w:tc>
          <w:tcPr>
            <w:tcW w:w="2956" w:type="dxa"/>
          </w:tcPr>
          <w:p w:rsidR="001E21CD" w:rsidRPr="00486B83" w:rsidRDefault="001E21CD" w:rsidP="00265831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Наименование лота</w:t>
            </w:r>
          </w:p>
        </w:tc>
        <w:tc>
          <w:tcPr>
            <w:tcW w:w="3260" w:type="dxa"/>
          </w:tcPr>
          <w:p w:rsidR="001E21CD" w:rsidRPr="00486B83" w:rsidRDefault="001E21CD" w:rsidP="00265831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Наименование и адрес победителя</w:t>
            </w:r>
          </w:p>
        </w:tc>
        <w:tc>
          <w:tcPr>
            <w:tcW w:w="1276" w:type="dxa"/>
          </w:tcPr>
          <w:p w:rsidR="001E21CD" w:rsidRPr="00486B83" w:rsidRDefault="001E21CD" w:rsidP="00265831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Дата проведения</w:t>
            </w:r>
          </w:p>
        </w:tc>
        <w:tc>
          <w:tcPr>
            <w:tcW w:w="1920" w:type="dxa"/>
          </w:tcPr>
          <w:p w:rsidR="001E21CD" w:rsidRPr="00486B83" w:rsidRDefault="001E21CD" w:rsidP="00265831">
            <w:pPr>
              <w:pStyle w:val="a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Сумма, тенге    (без</w:t>
            </w:r>
            <w:r w:rsidRPr="00486B83">
              <w:rPr>
                <w:sz w:val="20"/>
                <w:lang w:val="ru-RU" w:eastAsia="ru-RU"/>
              </w:rPr>
              <w:t xml:space="preserve"> НДС)</w:t>
            </w:r>
          </w:p>
        </w:tc>
      </w:tr>
      <w:tr w:rsidR="001E21CD" w:rsidRPr="0030465D" w:rsidTr="00265831">
        <w:trPr>
          <w:trHeight w:val="376"/>
          <w:jc w:val="center"/>
        </w:trPr>
        <w:tc>
          <w:tcPr>
            <w:tcW w:w="690" w:type="dxa"/>
          </w:tcPr>
          <w:p w:rsidR="001E21CD" w:rsidRPr="009440B5" w:rsidRDefault="001E21CD" w:rsidP="0026583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</w:p>
          <w:p w:rsidR="001E21CD" w:rsidRPr="009440B5" w:rsidRDefault="001E21CD" w:rsidP="0026583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 w:rsidRPr="009440B5">
              <w:rPr>
                <w:b w:val="0"/>
                <w:sz w:val="20"/>
                <w:lang w:val="ru-RU" w:eastAsia="ru-RU"/>
              </w:rPr>
              <w:t>№77</w:t>
            </w:r>
          </w:p>
          <w:p w:rsidR="001E21CD" w:rsidRPr="009440B5" w:rsidRDefault="001E21CD" w:rsidP="0026583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2956" w:type="dxa"/>
          </w:tcPr>
          <w:p w:rsidR="001E21CD" w:rsidRPr="009440B5" w:rsidRDefault="001E21CD" w:rsidP="00265831">
            <w:pPr>
              <w:pStyle w:val="a5"/>
              <w:rPr>
                <w:lang w:val="kk-KZ"/>
              </w:rPr>
            </w:pPr>
            <w:r w:rsidRPr="009440B5">
              <w:rPr>
                <w:lang w:val="kk-KZ"/>
              </w:rPr>
              <w:t>«Приобретение строительных материалов»</w:t>
            </w:r>
          </w:p>
        </w:tc>
        <w:tc>
          <w:tcPr>
            <w:tcW w:w="3260" w:type="dxa"/>
            <w:vMerge w:val="restart"/>
          </w:tcPr>
          <w:p w:rsidR="001E21CD" w:rsidRPr="002217A2" w:rsidRDefault="001E21CD" w:rsidP="00265831">
            <w:pPr>
              <w:pStyle w:val="a5"/>
              <w:rPr>
                <w:lang w:val="kk-KZ"/>
              </w:rPr>
            </w:pPr>
          </w:p>
          <w:p w:rsidR="001E21CD" w:rsidRPr="009440B5" w:rsidRDefault="001E21CD" w:rsidP="00265831">
            <w:pPr>
              <w:pStyle w:val="a5"/>
              <w:jc w:val="center"/>
              <w:rPr>
                <w:lang w:val="kk-KZ"/>
              </w:rPr>
            </w:pPr>
            <w:r w:rsidRPr="009440B5">
              <w:rPr>
                <w:lang w:val="kk-KZ"/>
              </w:rPr>
              <w:t>ТОО «АзияЭнергоТранс»</w:t>
            </w:r>
          </w:p>
          <w:p w:rsidR="001E21CD" w:rsidRPr="002217A2" w:rsidRDefault="001E21CD" w:rsidP="00265831">
            <w:pPr>
              <w:pStyle w:val="a5"/>
              <w:jc w:val="center"/>
              <w:rPr>
                <w:lang w:val="kk-KZ"/>
              </w:rPr>
            </w:pPr>
            <w:r w:rsidRPr="009440B5">
              <w:rPr>
                <w:lang w:val="kk-KZ"/>
              </w:rPr>
              <w:t>РК, г. Алматы, пр. Абылай Хана 103</w:t>
            </w:r>
          </w:p>
        </w:tc>
        <w:tc>
          <w:tcPr>
            <w:tcW w:w="1276" w:type="dxa"/>
            <w:vMerge w:val="restart"/>
          </w:tcPr>
          <w:p w:rsidR="001E21CD" w:rsidRPr="00486B83" w:rsidRDefault="001E21CD" w:rsidP="00265831">
            <w:pPr>
              <w:pStyle w:val="a3"/>
              <w:rPr>
                <w:b w:val="0"/>
                <w:sz w:val="20"/>
                <w:lang w:val="kk-KZ" w:eastAsia="ru-RU"/>
              </w:rPr>
            </w:pPr>
          </w:p>
          <w:p w:rsidR="001E21CD" w:rsidRDefault="001E21CD" w:rsidP="00265831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</w:p>
          <w:p w:rsidR="001E21CD" w:rsidRDefault="001E21CD" w:rsidP="00265831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</w:p>
          <w:p w:rsidR="001E21CD" w:rsidRDefault="001E21CD" w:rsidP="00265831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</w:p>
          <w:p w:rsidR="001E21CD" w:rsidRPr="00486B83" w:rsidRDefault="001E21CD" w:rsidP="00265831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  <w:r>
              <w:rPr>
                <w:b w:val="0"/>
                <w:sz w:val="20"/>
                <w:lang w:val="kk-KZ" w:eastAsia="ru-RU"/>
              </w:rPr>
              <w:t>04.05</w:t>
            </w:r>
            <w:r w:rsidRPr="00486B83">
              <w:rPr>
                <w:b w:val="0"/>
                <w:sz w:val="20"/>
                <w:lang w:val="kk-KZ" w:eastAsia="ru-RU"/>
              </w:rPr>
              <w:t>.2016г.</w:t>
            </w:r>
          </w:p>
        </w:tc>
        <w:tc>
          <w:tcPr>
            <w:tcW w:w="1920" w:type="dxa"/>
          </w:tcPr>
          <w:p w:rsidR="001E21CD" w:rsidRPr="00486B83" w:rsidRDefault="001E21CD" w:rsidP="0026583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</w:p>
          <w:p w:rsidR="001E21CD" w:rsidRPr="00486B83" w:rsidRDefault="001E21CD" w:rsidP="0026583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87 986 760,00</w:t>
            </w:r>
          </w:p>
        </w:tc>
      </w:tr>
      <w:tr w:rsidR="001E21CD" w:rsidRPr="0030465D" w:rsidTr="00265831">
        <w:trPr>
          <w:trHeight w:val="376"/>
          <w:jc w:val="center"/>
        </w:trPr>
        <w:tc>
          <w:tcPr>
            <w:tcW w:w="690" w:type="dxa"/>
          </w:tcPr>
          <w:p w:rsidR="001E21CD" w:rsidRPr="009440B5" w:rsidRDefault="001E21CD" w:rsidP="0026583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 w:rsidRPr="009440B5">
              <w:rPr>
                <w:b w:val="0"/>
                <w:sz w:val="20"/>
                <w:lang w:val="ru-RU" w:eastAsia="ru-RU"/>
              </w:rPr>
              <w:t>№78</w:t>
            </w:r>
          </w:p>
        </w:tc>
        <w:tc>
          <w:tcPr>
            <w:tcW w:w="2956" w:type="dxa"/>
          </w:tcPr>
          <w:p w:rsidR="001E21CD" w:rsidRPr="009440B5" w:rsidRDefault="001E21CD" w:rsidP="00265831">
            <w:pPr>
              <w:pStyle w:val="a5"/>
              <w:rPr>
                <w:lang w:val="kk-KZ"/>
              </w:rPr>
            </w:pPr>
            <w:r w:rsidRPr="009440B5">
              <w:rPr>
                <w:lang w:val="kk-KZ"/>
              </w:rPr>
              <w:t>«Приобретение электротехнических изделий»</w:t>
            </w:r>
          </w:p>
        </w:tc>
        <w:tc>
          <w:tcPr>
            <w:tcW w:w="3260" w:type="dxa"/>
            <w:vMerge/>
          </w:tcPr>
          <w:p w:rsidR="001E21CD" w:rsidRPr="002217A2" w:rsidRDefault="001E21CD" w:rsidP="00265831">
            <w:pPr>
              <w:pStyle w:val="a5"/>
              <w:rPr>
                <w:lang w:val="kk-KZ"/>
              </w:rPr>
            </w:pPr>
          </w:p>
        </w:tc>
        <w:tc>
          <w:tcPr>
            <w:tcW w:w="1276" w:type="dxa"/>
            <w:vMerge/>
          </w:tcPr>
          <w:p w:rsidR="001E21CD" w:rsidRPr="00486B83" w:rsidRDefault="001E21CD" w:rsidP="00265831">
            <w:pPr>
              <w:pStyle w:val="a3"/>
              <w:rPr>
                <w:b w:val="0"/>
                <w:sz w:val="20"/>
                <w:lang w:val="kk-KZ" w:eastAsia="ru-RU"/>
              </w:rPr>
            </w:pPr>
          </w:p>
        </w:tc>
        <w:tc>
          <w:tcPr>
            <w:tcW w:w="1920" w:type="dxa"/>
          </w:tcPr>
          <w:p w:rsidR="001E21CD" w:rsidRPr="00486B83" w:rsidRDefault="001E21CD" w:rsidP="0026583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149 033 147,57</w:t>
            </w:r>
          </w:p>
        </w:tc>
      </w:tr>
      <w:tr w:rsidR="001E21CD" w:rsidRPr="0030465D" w:rsidTr="00265831">
        <w:trPr>
          <w:trHeight w:val="376"/>
          <w:jc w:val="center"/>
        </w:trPr>
        <w:tc>
          <w:tcPr>
            <w:tcW w:w="690" w:type="dxa"/>
          </w:tcPr>
          <w:p w:rsidR="001E21CD" w:rsidRPr="009440B5" w:rsidRDefault="001E21CD" w:rsidP="0026583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 w:rsidRPr="009440B5">
              <w:rPr>
                <w:b w:val="0"/>
                <w:sz w:val="20"/>
                <w:lang w:val="ru-RU" w:eastAsia="ru-RU"/>
              </w:rPr>
              <w:t>№79</w:t>
            </w:r>
          </w:p>
        </w:tc>
        <w:tc>
          <w:tcPr>
            <w:tcW w:w="2956" w:type="dxa"/>
          </w:tcPr>
          <w:p w:rsidR="001E21CD" w:rsidRPr="009440B5" w:rsidRDefault="001E21CD" w:rsidP="00265831">
            <w:pPr>
              <w:pStyle w:val="a5"/>
              <w:rPr>
                <w:lang w:val="kk-KZ"/>
              </w:rPr>
            </w:pPr>
            <w:r w:rsidRPr="009440B5">
              <w:rPr>
                <w:lang w:val="kk-KZ"/>
              </w:rPr>
              <w:t>«Приобретение запорной арматуры»</w:t>
            </w:r>
          </w:p>
        </w:tc>
        <w:tc>
          <w:tcPr>
            <w:tcW w:w="3260" w:type="dxa"/>
            <w:vMerge/>
          </w:tcPr>
          <w:p w:rsidR="001E21CD" w:rsidRPr="002217A2" w:rsidRDefault="001E21CD" w:rsidP="00265831">
            <w:pPr>
              <w:pStyle w:val="a5"/>
              <w:rPr>
                <w:lang w:val="kk-KZ"/>
              </w:rPr>
            </w:pPr>
          </w:p>
        </w:tc>
        <w:tc>
          <w:tcPr>
            <w:tcW w:w="1276" w:type="dxa"/>
            <w:vMerge/>
          </w:tcPr>
          <w:p w:rsidR="001E21CD" w:rsidRPr="00486B83" w:rsidRDefault="001E21CD" w:rsidP="00265831">
            <w:pPr>
              <w:pStyle w:val="a3"/>
              <w:rPr>
                <w:b w:val="0"/>
                <w:sz w:val="20"/>
                <w:lang w:val="kk-KZ" w:eastAsia="ru-RU"/>
              </w:rPr>
            </w:pPr>
          </w:p>
        </w:tc>
        <w:tc>
          <w:tcPr>
            <w:tcW w:w="1920" w:type="dxa"/>
          </w:tcPr>
          <w:p w:rsidR="001E21CD" w:rsidRPr="00486B83" w:rsidRDefault="001E21CD" w:rsidP="0026583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227 410 422,60</w:t>
            </w:r>
          </w:p>
        </w:tc>
      </w:tr>
      <w:tr w:rsidR="001E21CD" w:rsidRPr="0030465D" w:rsidTr="00265831">
        <w:trPr>
          <w:trHeight w:val="376"/>
          <w:jc w:val="center"/>
        </w:trPr>
        <w:tc>
          <w:tcPr>
            <w:tcW w:w="690" w:type="dxa"/>
          </w:tcPr>
          <w:p w:rsidR="001E21CD" w:rsidRPr="009440B5" w:rsidRDefault="001E21CD" w:rsidP="00265831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 w:rsidRPr="009440B5">
              <w:rPr>
                <w:b w:val="0"/>
                <w:sz w:val="20"/>
                <w:lang w:val="ru-RU" w:eastAsia="ru-RU"/>
              </w:rPr>
              <w:t>№80</w:t>
            </w:r>
          </w:p>
        </w:tc>
        <w:tc>
          <w:tcPr>
            <w:tcW w:w="2956" w:type="dxa"/>
          </w:tcPr>
          <w:p w:rsidR="001E21CD" w:rsidRPr="009440B5" w:rsidRDefault="001E21CD" w:rsidP="00265831">
            <w:pPr>
              <w:pStyle w:val="a5"/>
              <w:rPr>
                <w:b/>
              </w:rPr>
            </w:pPr>
            <w:r w:rsidRPr="009440B5">
              <w:rPr>
                <w:lang w:val="kk-KZ"/>
              </w:rPr>
              <w:t>«Приобретение латунных труб для замены ПНД и маслоохладителя т/а ст.№5»</w:t>
            </w:r>
          </w:p>
        </w:tc>
        <w:tc>
          <w:tcPr>
            <w:tcW w:w="3260" w:type="dxa"/>
          </w:tcPr>
          <w:p w:rsidR="001E21CD" w:rsidRPr="009440B5" w:rsidRDefault="001E21CD" w:rsidP="00265831">
            <w:pPr>
              <w:pStyle w:val="a5"/>
              <w:jc w:val="center"/>
              <w:rPr>
                <w:lang w:val="kk-KZ"/>
              </w:rPr>
            </w:pPr>
            <w:r w:rsidRPr="009440B5">
              <w:rPr>
                <w:lang w:val="kk-KZ"/>
              </w:rPr>
              <w:t>ТОО «АзияЭнергоТранс»</w:t>
            </w:r>
          </w:p>
          <w:p w:rsidR="001E21CD" w:rsidRPr="00486B83" w:rsidRDefault="001E21CD" w:rsidP="00265831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  <w:r w:rsidRPr="002217A2">
              <w:rPr>
                <w:b w:val="0"/>
                <w:sz w:val="20"/>
                <w:lang w:val="kk-KZ" w:eastAsia="ru-RU"/>
              </w:rPr>
              <w:t>РК, г. Алматы, пр. Абылай Хана 103</w:t>
            </w:r>
          </w:p>
        </w:tc>
        <w:tc>
          <w:tcPr>
            <w:tcW w:w="1276" w:type="dxa"/>
          </w:tcPr>
          <w:p w:rsidR="001E21CD" w:rsidRDefault="001E21CD" w:rsidP="00265831">
            <w:pPr>
              <w:pStyle w:val="a3"/>
              <w:rPr>
                <w:b w:val="0"/>
                <w:sz w:val="20"/>
                <w:lang w:val="kk-KZ" w:eastAsia="ru-RU"/>
              </w:rPr>
            </w:pPr>
          </w:p>
          <w:p w:rsidR="001E21CD" w:rsidRPr="00486B83" w:rsidRDefault="001E21CD" w:rsidP="00265831">
            <w:pPr>
              <w:pStyle w:val="a3"/>
              <w:rPr>
                <w:b w:val="0"/>
                <w:sz w:val="20"/>
                <w:lang w:val="kk-KZ" w:eastAsia="ru-RU"/>
              </w:rPr>
            </w:pPr>
            <w:r>
              <w:rPr>
                <w:b w:val="0"/>
                <w:sz w:val="20"/>
                <w:lang w:val="kk-KZ" w:eastAsia="ru-RU"/>
              </w:rPr>
              <w:t>06.05.2016г</w:t>
            </w:r>
          </w:p>
        </w:tc>
        <w:tc>
          <w:tcPr>
            <w:tcW w:w="1920" w:type="dxa"/>
          </w:tcPr>
          <w:p w:rsidR="001E21CD" w:rsidRPr="002217A2" w:rsidRDefault="001E21CD" w:rsidP="00265831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  <w:r>
              <w:rPr>
                <w:b w:val="0"/>
                <w:sz w:val="20"/>
                <w:lang w:val="kk-KZ" w:eastAsia="ru-RU"/>
              </w:rPr>
              <w:t>16 144 970,63</w:t>
            </w:r>
          </w:p>
        </w:tc>
      </w:tr>
    </w:tbl>
    <w:p w:rsidR="00802A40" w:rsidRPr="001E21CD" w:rsidRDefault="001E21CD">
      <w:pPr>
        <w:rPr>
          <w:b/>
        </w:rPr>
      </w:pPr>
      <w:r w:rsidRPr="001E21CD">
        <w:rPr>
          <w:b/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</w:t>
      </w:r>
      <w:bookmarkStart w:id="0" w:name="_GoBack"/>
      <w:bookmarkEnd w:id="0"/>
      <w:r w:rsidRPr="001E21CD">
        <w:rPr>
          <w:b/>
          <w:sz w:val="22"/>
          <w:szCs w:val="22"/>
          <w:lang w:val="kk-KZ"/>
        </w:rPr>
        <w:t>Тендерная комиссия</w:t>
      </w:r>
    </w:p>
    <w:sectPr w:rsidR="00802A40" w:rsidRPr="001E21CD" w:rsidSect="001E21C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D0"/>
    <w:rsid w:val="001E21CD"/>
    <w:rsid w:val="005D0C39"/>
    <w:rsid w:val="00D021D0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21CD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E21C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No Spacing"/>
    <w:uiPriority w:val="1"/>
    <w:qFormat/>
    <w:rsid w:val="001E2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21CD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E21C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No Spacing"/>
    <w:uiPriority w:val="1"/>
    <w:qFormat/>
    <w:rsid w:val="001E2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2016-05-23T11:24:00Z</dcterms:created>
  <dcterms:modified xsi:type="dcterms:W3CDTF">2016-05-23T11:25:00Z</dcterms:modified>
</cp:coreProperties>
</file>